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F282" w14:textId="382021B5" w:rsidR="00676A17" w:rsidRPr="00676A17" w:rsidRDefault="00200349" w:rsidP="00676A17">
      <w:pPr>
        <w:jc w:val="center"/>
      </w:pPr>
      <w:r>
        <w:rPr>
          <w:rFonts w:ascii="Arial Narrow" w:hAnsi="Arial Narrow" w:cs="Arial"/>
          <w:noProof/>
          <w:color w:val="000000" w:themeColor="text1"/>
          <w:kern w:val="24"/>
        </w:rPr>
        <w:drawing>
          <wp:anchor distT="0" distB="0" distL="114300" distR="114300" simplePos="0" relativeHeight="251660288" behindDoc="0" locked="0" layoutInCell="1" allowOverlap="1" wp14:anchorId="117CA0A7" wp14:editId="48B34135">
            <wp:simplePos x="0" y="0"/>
            <wp:positionH relativeFrom="margin">
              <wp:posOffset>4344670</wp:posOffset>
            </wp:positionH>
            <wp:positionV relativeFrom="margin">
              <wp:align>bottom</wp:align>
            </wp:positionV>
            <wp:extent cx="4651375" cy="60248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" t="1174" r="633"/>
                    <a:stretch/>
                  </pic:blipFill>
                  <pic:spPr bwMode="auto">
                    <a:xfrm>
                      <a:off x="0" y="0"/>
                      <a:ext cx="4651375" cy="602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FA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BADBFD" wp14:editId="43B9E762">
                <wp:simplePos x="0" y="0"/>
                <wp:positionH relativeFrom="column">
                  <wp:posOffset>9524</wp:posOffset>
                </wp:positionH>
                <wp:positionV relativeFrom="paragraph">
                  <wp:posOffset>57150</wp:posOffset>
                </wp:positionV>
                <wp:extent cx="4181475" cy="10377805"/>
                <wp:effectExtent l="0" t="0" r="28575" b="4445"/>
                <wp:wrapNone/>
                <wp:docPr id="2" name="Grou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40B90D-178C-4A49-A9C8-61CB1CE887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10377805"/>
                          <a:chOff x="0" y="0"/>
                          <a:chExt cx="6764020" cy="10378244"/>
                        </a:xfrm>
                      </wpg:grpSpPr>
                      <wpg:grpSp>
                        <wpg:cNvPr id="5" name="Groupe 5">
                          <a:extLst>
                            <a:ext uri="{FF2B5EF4-FFF2-40B4-BE49-F238E27FC236}">
                              <a16:creationId xmlns:a16="http://schemas.microsoft.com/office/drawing/2014/main" id="{C36E7047-D7C0-4475-9022-262714897735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64020" cy="10378244"/>
                            <a:chOff x="0" y="0"/>
                            <a:chExt cx="6764020" cy="10377210"/>
                          </a:xfrm>
                        </wpg:grpSpPr>
                        <wps:wsp>
                          <wps:cNvPr id="7" name="ZoneTexte 23">
                            <a:extLst>
                              <a:ext uri="{FF2B5EF4-FFF2-40B4-BE49-F238E27FC236}">
                                <a16:creationId xmlns:a16="http://schemas.microsoft.com/office/drawing/2014/main" id="{DE807F3B-79BD-4345-956E-E850A5D7EED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36325"/>
                              <a:ext cx="6741795" cy="9840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B6B3D" w14:textId="1EE1791A" w:rsidR="00900B5B" w:rsidRDefault="00900B5B" w:rsidP="00900B5B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Lors d’une séance tenue le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 w:rsidR="00DB26C6"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1</w:t>
                                </w:r>
                                <w:r w:rsidR="0087548E" w:rsidRPr="0087548E"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  <w:vertAlign w:val="superscript"/>
                                  </w:rPr>
                                  <w:t>er</w:t>
                                </w:r>
                                <w:r w:rsidR="00DB26C6"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 w:rsidR="00527107"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Mars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 202</w:t>
                                </w:r>
                                <w:r w:rsidR="00DB26C6"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le Conseil municipal de la municipalité de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Saint-Pamphile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a adopté, par résolution, le 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bCs/>
                                    <w:smallCaps/>
                                    <w:color w:val="000000" w:themeColor="text1"/>
                                    <w:kern w:val="24"/>
                                  </w:rPr>
                                  <w:t xml:space="preserve">Projet de règlement modifiant le règlement de zonage </w:t>
                                </w:r>
                                <w:r w:rsidR="00DB26C6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mallCaps/>
                                    <w:color w:val="000000" w:themeColor="text1"/>
                                    <w:kern w:val="24"/>
                                  </w:rPr>
                                  <w:t xml:space="preserve"> 2017-0</w:t>
                                </w:r>
                                <w:r w:rsidR="00654E52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mallCaps/>
                                    <w:color w:val="000000" w:themeColor="text1"/>
                                    <w:kern w:val="24"/>
                                  </w:rPr>
                                  <w:t>0</w:t>
                                </w:r>
                                <w:r w:rsidR="00DB26C6">
                                  <w:rPr>
                                    <w:rFonts w:ascii="Arial Narrow" w:hAnsi="Arial Narrow" w:cs="Arial"/>
                                    <w:b/>
                                    <w:bCs/>
                                    <w:smallCaps/>
                                    <w:color w:val="000000" w:themeColor="text1"/>
                                    <w:kern w:val="24"/>
                                  </w:rPr>
                                  <w:t>3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bCs/>
                                    <w:smallCaps/>
                                    <w:color w:val="000000" w:themeColor="text1"/>
                                    <w:kern w:val="24"/>
                                  </w:rPr>
                                  <w:t xml:space="preserve">. </w:t>
                                </w:r>
                              </w:p>
                              <w:p w14:paraId="33EDD01D" w14:textId="17AB22C6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 w:cs="Arial"/>
                                    <w:color w:val="000000" w:themeColor="text1"/>
                                    <w:kern w:val="24"/>
                                  </w:rPr>
                                  <w:t xml:space="preserve">Ce projet de règlement modifiera le règlement de zonage numéro 2017-003 actuellement en vigueur dans la municipalité de Saint-Pamphile </w:t>
                                </w:r>
                                <w:r w:rsidR="00DB26C6" w:rsidRPr="00DB26C6">
                                  <w:rPr>
                                    <w:rFonts w:ascii="Arial Narrow" w:hAnsi="Arial Narrow" w:cs="Arial"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de manière à intégrer le lot </w:t>
                                </w:r>
                                <w:bookmarkStart w:id="0" w:name="_Hlk45543918"/>
                                <w:r w:rsidR="00DB26C6" w:rsidRPr="00DB26C6">
                                  <w:rPr>
                                    <w:rFonts w:ascii="Arial Narrow" w:hAnsi="Arial Narrow" w:cs="Arial"/>
                                    <w:color w:val="000000" w:themeColor="text1"/>
                                    <w:kern w:val="24"/>
                                  </w:rPr>
                                  <w:t xml:space="preserve">5 867 750 et une partie du lot 5 867 </w:t>
                                </w:r>
                                <w:bookmarkEnd w:id="0"/>
                                <w:r w:rsidR="008870F0" w:rsidRPr="00DB26C6">
                                  <w:rPr>
                                    <w:rFonts w:ascii="Arial Narrow" w:hAnsi="Arial Narrow" w:cs="Arial"/>
                                    <w:color w:val="000000" w:themeColor="text1"/>
                                    <w:kern w:val="24"/>
                                  </w:rPr>
                                  <w:t>172 à</w:t>
                                </w:r>
                                <w:r w:rsidR="00DB26C6" w:rsidRPr="00DB26C6">
                                  <w:rPr>
                                    <w:rFonts w:ascii="Arial Narrow" w:hAnsi="Arial Narrow" w:cs="Arial"/>
                                    <w:color w:val="000000" w:themeColor="text1"/>
                                    <w:kern w:val="24"/>
                                  </w:rPr>
                                  <w:t xml:space="preserve"> la zone 2 M</w:t>
                                </w:r>
                                <w:r w:rsidR="00163793">
                                  <w:rPr>
                                    <w:rFonts w:ascii="Arial Narrow" w:hAnsi="Arial Narrow" w:cs="Arial"/>
                                    <w:color w:val="000000" w:themeColor="text1"/>
                                    <w:kern w:val="24"/>
                                  </w:rPr>
                                  <w:t>i</w:t>
                                </w:r>
                                <w:r w:rsidR="00141071">
                                  <w:rPr>
                                    <w:rFonts w:ascii="Arial Narrow" w:hAnsi="Arial Narrow" w:cs="Arial"/>
                                    <w:color w:val="000000" w:themeColor="text1"/>
                                    <w:kern w:val="24"/>
                                  </w:rPr>
                                  <w:t xml:space="preserve"> et intégrer les dispositions visant à assurer la concordance avec le règlement 01-2020 modifiant le </w:t>
                                </w:r>
                                <w:r w:rsidR="00141071" w:rsidRPr="002E3FA3">
                                  <w:rPr>
                                    <w:rFonts w:ascii="Arial Narrow" w:hAnsi="Arial Narrow" w:cs="Arial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  <w:t>Schéma d’aménagement et de développement révisé de remplacement (SADRR) de la MRC de L’Islet</w:t>
                                </w:r>
                                <w:r w:rsidR="00141071">
                                  <w:rPr>
                                    <w:rFonts w:ascii="Arial Narrow" w:hAnsi="Arial Narrow" w:cs="Arial"/>
                                    <w:color w:val="000000" w:themeColor="text1"/>
                                    <w:kern w:val="24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8" name="ZoneTexte 12">
                            <a:extLst>
                              <a:ext uri="{FF2B5EF4-FFF2-40B4-BE49-F238E27FC236}">
                                <a16:creationId xmlns:a16="http://schemas.microsoft.com/office/drawing/2014/main" id="{717D8C0B-36F3-4FF6-BCBE-C012F44D7DE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3667" y="2313107"/>
                              <a:ext cx="6650353" cy="4668317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4555B0EA" w14:textId="7AA97D78" w:rsidR="00900B5B" w:rsidRDefault="00900B5B" w:rsidP="00900B5B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L’assemblée de consultation publique est remplacée par une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  <w:u w:val="single"/>
                                  </w:rPr>
                                  <w:t>consultation écrite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en raison de l’état d’urgence sanitaire actuel et selon l’arrêté numéro 2020-033 de la ministre de la Santé et des Services sociaux en date du 7 mai 2020. Les personnes et organismes qui désirent s’exprimer doivent émettre leurs commentaires par écrit dans les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15 jours 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de la date de la présente publication en les faisant parvenir à l’attention de madame </w:t>
                                </w:r>
                                <w:r w:rsidR="00DB26C6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Marie-Claude Chouinard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directrice générale et secrétaire-trésorière</w:t>
                                </w:r>
                                <w:r w:rsidR="00DB26C6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par intérim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, de l’une ou l’autre des façons suivantes : </w:t>
                                </w:r>
                              </w:p>
                              <w:p w14:paraId="0370ECAF" w14:textId="77777777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Par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courriel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à l’adresse suivante : </w:t>
                                </w: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color w:val="000000" w:themeColor="text1"/>
                                      <w:kern w:val="24"/>
                                    </w:rPr>
                                    <w:t>direction@saintpamphile.ca</w:t>
                                  </w:r>
                                </w:hyperlink>
                              </w:p>
                              <w:p w14:paraId="1E34A9BA" w14:textId="77777777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Par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courrier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à l’adresse suivante : 3, route Elgin Sud, Saint-Pamphile (Québec), G0R</w:t>
                                </w:r>
                              </w:p>
                              <w:p w14:paraId="6560083B" w14:textId="3E3C5887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Le projet de règlement contient des dispositions susceptibles d'approbation référendaire par les personnes habiles à voter de la municipalité de Saint-Pamphile. Il s’agit de dispositions visant </w:t>
                                </w:r>
                                <w:r w:rsidR="00BD0D93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à modifier les limites des zones </w:t>
                                </w:r>
                                <w:r w:rsidR="00DB26C6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5R</w:t>
                                </w:r>
                                <w:r w:rsidR="00BD0D93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et </w:t>
                                </w:r>
                                <w:r w:rsidR="00DB26C6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2 M</w:t>
                                </w:r>
                                <w:r w:rsidR="009776F1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i</w:t>
                                </w:r>
                                <w:r w:rsidR="00141071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, ainsi que les usages permis en zone </w:t>
                                </w:r>
                                <w:r w:rsidR="002864B1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de </w:t>
                                </w:r>
                                <w:r w:rsidR="001D12A7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villégiature (</w:t>
                                </w:r>
                                <w:proofErr w:type="spellStart"/>
                                <w:r w:rsidR="001D12A7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Rv</w:t>
                                </w:r>
                                <w:proofErr w:type="spellEnd"/>
                                <w:r w:rsidR="001D12A7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)</w:t>
                                </w:r>
                                <w:r w:rsidR="002864B1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.</w:t>
                                </w:r>
                              </w:p>
                              <w:p w14:paraId="30289A19" w14:textId="77777777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Une copie du projet de règlement est disponible pour consultation, pendant les heures d’ouverture du bureau municipal de Saint-Pamphile au 3, route Elgin Sud.</w:t>
                                </w:r>
                              </w:p>
                              <w:p w14:paraId="20AC82AE" w14:textId="59176BF0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Donné ce </w:t>
                                </w:r>
                                <w:r w:rsidR="0074041F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9</w:t>
                                </w:r>
                                <w:r w:rsidR="0074041F" w:rsidRPr="0074041F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  <w:vertAlign w:val="superscript"/>
                                  </w:rPr>
                                  <w:t>ième</w:t>
                                </w:r>
                                <w:r w:rsidR="0074041F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jour de mars.</w:t>
                                </w: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.</w:t>
                                </w:r>
                              </w:p>
                              <w:p w14:paraId="151E1FA3" w14:textId="5D7AF3D8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Madame </w:t>
                                </w:r>
                                <w:r w:rsidR="00DB26C6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Marie-Claude Chouinard</w:t>
                                </w:r>
                              </w:p>
                              <w:p w14:paraId="3FB05C33" w14:textId="1E4B668F" w:rsidR="00900B5B" w:rsidRDefault="00900B5B" w:rsidP="00900B5B">
                                <w:pPr>
                                  <w:jc w:val="both"/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>Directrice générale et secrétaire-trésorière</w:t>
                                </w:r>
                                <w:r w:rsidR="00DB26C6">
                                  <w:rPr>
                                    <w:rFonts w:ascii="Arial Narrow" w:hAnsi="Arial Narrow"/>
                                    <w:color w:val="000000" w:themeColor="text1"/>
                                    <w:kern w:val="24"/>
                                  </w:rPr>
                                  <w:t xml:space="preserve"> par intérim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" name="ZoneTexte 5">
                            <a:extLst>
                              <a:ext uri="{FF2B5EF4-FFF2-40B4-BE49-F238E27FC236}">
                                <a16:creationId xmlns:a16="http://schemas.microsoft.com/office/drawing/2014/main" id="{7FD7B864-657B-4EE6-BD7D-D31F15931BCA}"/>
                              </a:ext>
                            </a:extLst>
                          </wps:cNvPr>
                          <wps:cNvSpPr txBox="1"/>
                          <wps:spPr bwMode="auto">
                            <a:xfrm>
                              <a:off x="0" y="0"/>
                              <a:ext cx="6764020" cy="47048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CDDBE7" w14:textId="77777777" w:rsidR="00900B5B" w:rsidRDefault="00900B5B" w:rsidP="00163793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ap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Municipalité de SAINT-pAMPHILE</w:t>
                                </w:r>
                              </w:p>
                              <w:p w14:paraId="537A22C8" w14:textId="77777777" w:rsidR="00900B5B" w:rsidRDefault="00900B5B" w:rsidP="0016379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ap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Avis public de consultation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FF2B5EF4-FFF2-40B4-BE49-F238E27FC236}">
                                <a16:creationId xmlns:a16="http://schemas.microsoft.com/office/drawing/2014/main" id="{7D33361B-C237-478F-8192-A7214C2B36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0" y="4763"/>
                            <a:ext cx="1293812" cy="5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ADBFD" id="Groupe 2" o:spid="_x0000_s1026" style="position:absolute;left:0;text-align:left;margin-left:.75pt;margin-top:4.5pt;width:329.25pt;height:817.15pt;z-index:251659264;mso-width-relative:margin;mso-height-relative:margin" coordsize="67640,10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">
                <v:group id="Groupe 5" o:spid="_x0000_s1027" style="position:absolute;width:67640;height:103782" coordsize="67640,10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23" o:spid="_x0000_s1028" type="#_x0000_t202" style="position:absolute;top:5363;width:67417;height:98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11B6B3D" w14:textId="1EE1791A" w:rsidR="00900B5B" w:rsidRDefault="00900B5B" w:rsidP="00900B5B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Lors d’une séance tenue le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="00DB26C6"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>1</w:t>
                          </w:r>
                          <w:r w:rsidR="0087548E" w:rsidRPr="0087548E"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  <w:vertAlign w:val="superscript"/>
                            </w:rPr>
                            <w:t>er</w:t>
                          </w:r>
                          <w:r w:rsidR="00DB26C6"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 w:rsidR="00527107"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>Mars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202</w:t>
                          </w:r>
                          <w:r w:rsidR="00DB26C6"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le Conseil municipal de la municipalité de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>Saint-Pamphile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a adopté, par résolution, le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mallCaps/>
                              <w:color w:val="000000" w:themeColor="text1"/>
                              <w:kern w:val="24"/>
                            </w:rPr>
                            <w:t xml:space="preserve">Projet de règlement modifiant le règlement de zonage </w:t>
                          </w:r>
                          <w:r w:rsidR="00DB26C6">
                            <w:rPr>
                              <w:rFonts w:ascii="Arial Narrow" w:hAnsi="Arial Narrow" w:cs="Arial"/>
                              <w:b/>
                              <w:bCs/>
                              <w:smallCaps/>
                              <w:color w:val="000000" w:themeColor="text1"/>
                              <w:kern w:val="24"/>
                            </w:rPr>
                            <w:t xml:space="preserve"> 2017-0</w:t>
                          </w:r>
                          <w:r w:rsidR="00654E52">
                            <w:rPr>
                              <w:rFonts w:ascii="Arial Narrow" w:hAnsi="Arial Narrow" w:cs="Arial"/>
                              <w:b/>
                              <w:bCs/>
                              <w:smallCaps/>
                              <w:color w:val="000000" w:themeColor="text1"/>
                              <w:kern w:val="24"/>
                            </w:rPr>
                            <w:t>0</w:t>
                          </w:r>
                          <w:r w:rsidR="00DB26C6">
                            <w:rPr>
                              <w:rFonts w:ascii="Arial Narrow" w:hAnsi="Arial Narrow" w:cs="Arial"/>
                              <w:b/>
                              <w:bCs/>
                              <w:smallCaps/>
                              <w:color w:val="000000" w:themeColor="text1"/>
                              <w:kern w:val="24"/>
                            </w:rPr>
                            <w:t>3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mallCaps/>
                              <w:color w:val="000000" w:themeColor="text1"/>
                              <w:kern w:val="24"/>
                            </w:rPr>
                            <w:t xml:space="preserve">. </w:t>
                          </w:r>
                        </w:p>
                        <w:p w14:paraId="33EDD01D" w14:textId="17AB22C6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 w:cs="Arial"/>
                              <w:color w:val="000000" w:themeColor="text1"/>
                              <w:kern w:val="24"/>
                            </w:rPr>
                            <w:t xml:space="preserve">Ce projet de règlement modifiera le règlement de zonage numéro 2017-003 actuellement en vigueur dans la municipalité de Saint-Pamphile </w:t>
                          </w:r>
                          <w:r w:rsidR="00DB26C6" w:rsidRPr="00DB26C6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kern w:val="24"/>
                            </w:rPr>
                            <w:t xml:space="preserve">de manière à intégrer le lot </w:t>
                          </w:r>
                          <w:bookmarkStart w:id="1" w:name="_Hlk45543918"/>
                          <w:r w:rsidR="00DB26C6" w:rsidRPr="00DB26C6">
                            <w:rPr>
                              <w:rFonts w:ascii="Arial Narrow" w:hAnsi="Arial Narrow" w:cs="Arial"/>
                              <w:color w:val="000000" w:themeColor="text1"/>
                              <w:kern w:val="24"/>
                            </w:rPr>
                            <w:t xml:space="preserve">5 867 750 et une partie du lot 5 867 </w:t>
                          </w:r>
                          <w:bookmarkEnd w:id="1"/>
                          <w:r w:rsidR="008870F0" w:rsidRPr="00DB26C6">
                            <w:rPr>
                              <w:rFonts w:ascii="Arial Narrow" w:hAnsi="Arial Narrow" w:cs="Arial"/>
                              <w:color w:val="000000" w:themeColor="text1"/>
                              <w:kern w:val="24"/>
                            </w:rPr>
                            <w:t>172 à</w:t>
                          </w:r>
                          <w:r w:rsidR="00DB26C6" w:rsidRPr="00DB26C6">
                            <w:rPr>
                              <w:rFonts w:ascii="Arial Narrow" w:hAnsi="Arial Narrow" w:cs="Arial"/>
                              <w:color w:val="000000" w:themeColor="text1"/>
                              <w:kern w:val="24"/>
                            </w:rPr>
                            <w:t xml:space="preserve"> la zone 2 M</w:t>
                          </w:r>
                          <w:r w:rsidR="00163793">
                            <w:rPr>
                              <w:rFonts w:ascii="Arial Narrow" w:hAnsi="Arial Narrow" w:cs="Arial"/>
                              <w:color w:val="000000" w:themeColor="text1"/>
                              <w:kern w:val="24"/>
                            </w:rPr>
                            <w:t>i</w:t>
                          </w:r>
                          <w:r w:rsidR="00141071">
                            <w:rPr>
                              <w:rFonts w:ascii="Arial Narrow" w:hAnsi="Arial Narrow" w:cs="Arial"/>
                              <w:color w:val="000000" w:themeColor="text1"/>
                              <w:kern w:val="24"/>
                            </w:rPr>
                            <w:t xml:space="preserve"> et intégrer les dispositions visant à assurer la concordance avec le règlement 01-2020 modifiant le </w:t>
                          </w:r>
                          <w:r w:rsidR="00141071" w:rsidRPr="002E3FA3">
                            <w:rPr>
                              <w:rFonts w:ascii="Arial Narrow" w:hAnsi="Arial Narrow" w:cs="Arial"/>
                              <w:i/>
                              <w:iCs/>
                              <w:color w:val="000000" w:themeColor="text1"/>
                              <w:kern w:val="24"/>
                            </w:rPr>
                            <w:t>Schéma d’aménagement et de développement révisé de remplacement (SADRR) de la MRC de L’Islet</w:t>
                          </w:r>
                          <w:r w:rsidR="00141071">
                            <w:rPr>
                              <w:rFonts w:ascii="Arial Narrow" w:hAnsi="Arial Narrow" w:cs="Arial"/>
                              <w:color w:val="000000" w:themeColor="text1"/>
                              <w:kern w:val="24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  <v:shape id="ZoneTexte 12" o:spid="_x0000_s1029" type="#_x0000_t202" style="position:absolute;left:1136;top:23131;width:66504;height:46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" filled="f" strokecolor="#7f7f7f [1612]" strokeweight="1.75pt">
                    <v:textbox>
                      <w:txbxContent>
                        <w:p w14:paraId="4555B0EA" w14:textId="7AA97D78" w:rsidR="00900B5B" w:rsidRDefault="00900B5B" w:rsidP="00900B5B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L’assemblée de consultation publique est remplacée par une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</w:rPr>
                            <w:t>consultation écrite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en raison de l’état d’urgence sanitaire actuel et selon l’arrêté numéro 2020-033 de la ministre de la Santé et des Services sociaux en date du 7 mai 2020. Les personnes et organismes qui désirent s’exprimer doivent émettre leurs commentaires par écrit dans les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15 jours 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de la date de la présente publication en les faisant parvenir à l’attention de madame </w:t>
                          </w:r>
                          <w:r w:rsidR="00DB26C6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Marie-Claude Chouinard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directrice générale et secrétaire-trésorière</w:t>
                          </w:r>
                          <w:r w:rsidR="00DB26C6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par intérim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, de l’une ou l’autre des façons suivantes : </w:t>
                          </w:r>
                        </w:p>
                        <w:p w14:paraId="0370ECAF" w14:textId="77777777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Par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>courriel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à l’adresse suivante : </w:t>
                          </w:r>
                          <w:hyperlink r:id="rId9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color w:val="000000" w:themeColor="text1"/>
                                <w:kern w:val="24"/>
                              </w:rPr>
                              <w:t>direction@saintpamphile.ca</w:t>
                            </w:r>
                          </w:hyperlink>
                        </w:p>
                        <w:p w14:paraId="1E34A9BA" w14:textId="77777777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Par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 w:themeColor="text1"/>
                              <w:kern w:val="24"/>
                            </w:rPr>
                            <w:t>courrier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à l’adresse suivante : 3, route Elgin Sud, Saint-Pamphile (Québec), G0R</w:t>
                          </w:r>
                        </w:p>
                        <w:p w14:paraId="6560083B" w14:textId="3E3C5887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Le projet de règlement contient des dispositions susceptibles d'approbation référendaire par les personnes habiles à voter de la municipalité de Saint-Pamphile. Il s’agit de dispositions visant </w:t>
                          </w:r>
                          <w:r w:rsidR="00BD0D93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à modifier les limites des zones </w:t>
                          </w:r>
                          <w:r w:rsidR="00DB26C6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5R</w:t>
                          </w:r>
                          <w:r w:rsidR="00BD0D93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et </w:t>
                          </w:r>
                          <w:r w:rsidR="00DB26C6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2 M</w:t>
                          </w:r>
                          <w:r w:rsidR="009776F1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i</w:t>
                          </w:r>
                          <w:r w:rsidR="00141071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, ainsi que les usages permis en zone </w:t>
                          </w:r>
                          <w:r w:rsidR="002864B1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de </w:t>
                          </w:r>
                          <w:r w:rsidR="001D12A7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villégiature (</w:t>
                          </w:r>
                          <w:proofErr w:type="spellStart"/>
                          <w:r w:rsidR="001D12A7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Rv</w:t>
                          </w:r>
                          <w:proofErr w:type="spellEnd"/>
                          <w:r w:rsidR="001D12A7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)</w:t>
                          </w:r>
                          <w:r w:rsidR="002864B1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.</w:t>
                          </w:r>
                        </w:p>
                        <w:p w14:paraId="30289A19" w14:textId="77777777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Une copie du projet de règlement est disponible pour consultation, pendant les heures d’ouverture du bureau municipal de Saint-Pamphile au 3, route Elgin Sud.</w:t>
                          </w:r>
                        </w:p>
                        <w:p w14:paraId="20AC82AE" w14:textId="59176BF0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Donné ce </w:t>
                          </w:r>
                          <w:r w:rsidR="0074041F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9</w:t>
                          </w:r>
                          <w:r w:rsidR="0074041F" w:rsidRPr="0074041F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  <w:vertAlign w:val="superscript"/>
                            </w:rPr>
                            <w:t>ième</w:t>
                          </w:r>
                          <w:r w:rsidR="0074041F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jour de mars.</w:t>
                          </w: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.</w:t>
                          </w:r>
                        </w:p>
                        <w:p w14:paraId="151E1FA3" w14:textId="5D7AF3D8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Madame </w:t>
                          </w:r>
                          <w:r w:rsidR="00DB26C6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Marie-Claude Chouinard</w:t>
                          </w:r>
                        </w:p>
                        <w:p w14:paraId="3FB05C33" w14:textId="1E4B668F" w:rsidR="00900B5B" w:rsidRDefault="00900B5B" w:rsidP="00900B5B">
                          <w:pPr>
                            <w:jc w:val="both"/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>Directrice générale et secrétaire-trésorière</w:t>
                          </w:r>
                          <w:r w:rsidR="00DB26C6">
                            <w:rPr>
                              <w:rFonts w:ascii="Arial Narrow" w:hAnsi="Arial Narrow"/>
                              <w:color w:val="000000" w:themeColor="text1"/>
                              <w:kern w:val="24"/>
                            </w:rPr>
                            <w:t xml:space="preserve"> par intérim</w:t>
                          </w:r>
                        </w:p>
                      </w:txbxContent>
                    </v:textbox>
                  </v:shape>
                  <v:shape id="ZoneTexte 5" o:spid="_x0000_s1030" type="#_x0000_t202" style="position:absolute;width:67640;height:4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BCDDBE7" w14:textId="77777777" w:rsidR="00900B5B" w:rsidRDefault="00900B5B" w:rsidP="00163793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ap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Municipalité de SAINT-pAMPHILE</w:t>
                          </w:r>
                        </w:p>
                        <w:p w14:paraId="537A22C8" w14:textId="77777777" w:rsidR="00900B5B" w:rsidRDefault="00900B5B" w:rsidP="00163793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ap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Avis public de consultation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635;top:47;width:12938;height: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sectPr w:rsidR="00676A17" w:rsidRPr="00676A17" w:rsidSect="002E3F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EA386" w14:textId="77777777" w:rsidR="00900B5B" w:rsidRDefault="00900B5B" w:rsidP="00900B5B">
      <w:pPr>
        <w:spacing w:after="0" w:line="240" w:lineRule="auto"/>
      </w:pPr>
      <w:r>
        <w:separator/>
      </w:r>
    </w:p>
  </w:endnote>
  <w:endnote w:type="continuationSeparator" w:id="0">
    <w:p w14:paraId="1D05F915" w14:textId="77777777" w:rsidR="00900B5B" w:rsidRDefault="00900B5B" w:rsidP="0090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0A6AB" w14:textId="77777777" w:rsidR="00900B5B" w:rsidRDefault="00900B5B" w:rsidP="00900B5B">
      <w:pPr>
        <w:spacing w:after="0" w:line="240" w:lineRule="auto"/>
      </w:pPr>
      <w:r>
        <w:separator/>
      </w:r>
    </w:p>
  </w:footnote>
  <w:footnote w:type="continuationSeparator" w:id="0">
    <w:p w14:paraId="09387A6A" w14:textId="77777777" w:rsidR="00900B5B" w:rsidRDefault="00900B5B" w:rsidP="00900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DD"/>
    <w:rsid w:val="0011342E"/>
    <w:rsid w:val="00141071"/>
    <w:rsid w:val="00163793"/>
    <w:rsid w:val="001D12A7"/>
    <w:rsid w:val="001E6016"/>
    <w:rsid w:val="00200349"/>
    <w:rsid w:val="0022557C"/>
    <w:rsid w:val="002864B1"/>
    <w:rsid w:val="002E3FA3"/>
    <w:rsid w:val="002F7A9A"/>
    <w:rsid w:val="00484999"/>
    <w:rsid w:val="00495E58"/>
    <w:rsid w:val="00527107"/>
    <w:rsid w:val="005523CA"/>
    <w:rsid w:val="00593BA7"/>
    <w:rsid w:val="005B29C9"/>
    <w:rsid w:val="00654E52"/>
    <w:rsid w:val="00676A17"/>
    <w:rsid w:val="006F2C06"/>
    <w:rsid w:val="0074041F"/>
    <w:rsid w:val="00836018"/>
    <w:rsid w:val="0087548E"/>
    <w:rsid w:val="008870F0"/>
    <w:rsid w:val="00900B5B"/>
    <w:rsid w:val="00947CDD"/>
    <w:rsid w:val="009776F1"/>
    <w:rsid w:val="00B71B12"/>
    <w:rsid w:val="00BD0D93"/>
    <w:rsid w:val="00D63EA7"/>
    <w:rsid w:val="00DA7153"/>
    <w:rsid w:val="00DB26C6"/>
    <w:rsid w:val="00DF5AC4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9794F"/>
  <w15:chartTrackingRefBased/>
  <w15:docId w15:val="{96E99DB2-17FC-43F4-96E8-20E0B897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0B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0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B5B"/>
  </w:style>
  <w:style w:type="paragraph" w:styleId="Pieddepage">
    <w:name w:val="footer"/>
    <w:basedOn w:val="Normal"/>
    <w:link w:val="PieddepageCar"/>
    <w:uiPriority w:val="99"/>
    <w:unhideWhenUsed/>
    <w:rsid w:val="00900B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irection@saintpamphile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direction@saintpamphile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Langlois</dc:creator>
  <cp:keywords/>
  <dc:description/>
  <cp:lastModifiedBy>Promotion Saint-Pamphile</cp:lastModifiedBy>
  <cp:revision>2</cp:revision>
  <dcterms:created xsi:type="dcterms:W3CDTF">2021-03-09T14:24:00Z</dcterms:created>
  <dcterms:modified xsi:type="dcterms:W3CDTF">2021-03-09T14:24:00Z</dcterms:modified>
</cp:coreProperties>
</file>